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807"/>
        <w:gridCol w:w="6265"/>
      </w:tblGrid>
      <w:tr w:rsidR="00D765D3" w:rsidRPr="00536E15" w:rsidTr="00FB58A0">
        <w:tc>
          <w:tcPr>
            <w:tcW w:w="9072" w:type="dxa"/>
            <w:gridSpan w:val="2"/>
            <w:shd w:val="clear" w:color="auto" w:fill="FDE9D9"/>
          </w:tcPr>
          <w:p w:rsidR="00D765D3" w:rsidRPr="00517DE1" w:rsidRDefault="00D765D3" w:rsidP="00FB58A0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  <w:r w:rsidRPr="00517DE1">
              <w:rPr>
                <w:rFonts w:ascii="Arial" w:hAnsi="Arial" w:cs="Arial"/>
                <w:b/>
              </w:rPr>
              <w:t>ČESTNÉ PROHLÁŠENÍ</w:t>
            </w:r>
            <w:r w:rsidRPr="00517DE1">
              <w:rPr>
                <w:rFonts w:ascii="Arial" w:hAnsi="Arial" w:cs="Arial"/>
                <w:b/>
                <w:bCs/>
              </w:rPr>
              <w:t xml:space="preserve"> </w:t>
            </w:r>
          </w:p>
          <w:p w:rsidR="002E76C3" w:rsidRPr="00536E15" w:rsidRDefault="00D765D3" w:rsidP="002E76C3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6E15">
              <w:rPr>
                <w:rFonts w:ascii="Arial" w:hAnsi="Arial" w:cs="Arial"/>
                <w:b/>
                <w:bCs/>
                <w:sz w:val="20"/>
                <w:szCs w:val="20"/>
              </w:rPr>
              <w:t>K nadlimitní veřejné zakázce na dodávky, zadávaná v otevřeném řízení podle § 56 zákona č. 134/2016 Sb., o zadávání veřejných zakázek</w:t>
            </w:r>
          </w:p>
          <w:p w:rsidR="00536E15" w:rsidRPr="00536E15" w:rsidRDefault="00536E15" w:rsidP="00536E15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17DE1">
              <w:rPr>
                <w:rFonts w:ascii="Arial" w:hAnsi="Arial" w:cs="Arial"/>
                <w:b/>
                <w:sz w:val="20"/>
                <w:szCs w:val="20"/>
              </w:rPr>
              <w:t>v souvislosti s Nařízením Rady (EU) č. 833/2014 o omezujících opatřeních vzhledem k činnostem Ruska destabilizujícím situaci na Ukrajině, ve znění novely Nařízením Rady (EU) č. 2022/576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765D3" w:rsidRPr="00536E15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36E15" w:rsidRDefault="00D765D3" w:rsidP="00FB58A0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536E15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536E15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536E15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536E15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536E15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36E15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36E15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36E15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765D3" w:rsidRPr="00536E15" w:rsidRDefault="00D765D3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2E76C3" w:rsidRPr="00517DE1" w:rsidRDefault="00D765D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517DE1">
        <w:rPr>
          <w:rFonts w:ascii="Arial" w:hAnsi="Arial" w:cs="Arial"/>
          <w:sz w:val="20"/>
          <w:szCs w:val="20"/>
        </w:rPr>
        <w:t>Prohlašuji místopřísežně, že</w:t>
      </w:r>
      <w:r w:rsidR="002E76C3" w:rsidRPr="00517DE1">
        <w:rPr>
          <w:rFonts w:ascii="Arial" w:hAnsi="Arial" w:cs="Arial"/>
          <w:sz w:val="20"/>
          <w:szCs w:val="20"/>
        </w:rPr>
        <w:t xml:space="preserve"> j</w:t>
      </w:r>
      <w:r w:rsidRPr="00517DE1">
        <w:rPr>
          <w:rFonts w:ascii="Arial" w:hAnsi="Arial" w:cs="Arial"/>
          <w:sz w:val="20"/>
          <w:szCs w:val="20"/>
        </w:rPr>
        <w:t xml:space="preserve">ako účastník zadávacího řízení o předmětnou veřejnou zakázku </w:t>
      </w:r>
      <w:r w:rsidR="002E76C3" w:rsidRPr="00517DE1">
        <w:rPr>
          <w:rFonts w:ascii="Arial" w:hAnsi="Arial" w:cs="Arial"/>
          <w:sz w:val="20"/>
          <w:szCs w:val="20"/>
        </w:rPr>
        <w:t>nejsem: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517DE1" w:rsidRDefault="002E76C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517DE1">
        <w:rPr>
          <w:rFonts w:ascii="Arial" w:hAnsi="Arial" w:cs="Arial"/>
          <w:sz w:val="20"/>
          <w:szCs w:val="20"/>
        </w:rPr>
        <w:t>Dále č</w:t>
      </w:r>
      <w:r w:rsidR="00D765D3" w:rsidRPr="00517DE1">
        <w:rPr>
          <w:rFonts w:ascii="Arial" w:hAnsi="Arial" w:cs="Arial"/>
          <w:sz w:val="20"/>
          <w:szCs w:val="20"/>
        </w:rPr>
        <w:t>estně prohlašuji, že</w:t>
      </w:r>
      <w:r w:rsidRPr="00517DE1">
        <w:rPr>
          <w:rFonts w:ascii="Arial" w:hAnsi="Arial" w:cs="Arial"/>
          <w:sz w:val="20"/>
          <w:szCs w:val="20"/>
        </w:rPr>
        <w:t xml:space="preserve"> </w:t>
      </w:r>
      <w:r w:rsidRPr="00FA5EA2">
        <w:rPr>
          <w:rFonts w:ascii="Arial" w:hAnsi="Arial" w:cs="Arial"/>
          <w:sz w:val="20"/>
          <w:szCs w:val="20"/>
        </w:rPr>
        <w:t>neprokazuji</w:t>
      </w:r>
      <w:r w:rsidRPr="00517DE1">
        <w:rPr>
          <w:rFonts w:ascii="Arial" w:hAnsi="Arial" w:cs="Arial"/>
          <w:b w:val="0"/>
          <w:sz w:val="20"/>
          <w:szCs w:val="20"/>
        </w:rPr>
        <w:t xml:space="preserve"> kvalifikaci společně s jiným dodavatelem či prostřednictvím poddodavatele, jehož podíl na plnění veřejné zakázky tvoří více než 10 % hodnoty zakázky, kteří jsou: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lastRenderedPageBreak/>
        <w:t>právnickou osobou, subjektem nebo orgánem, který je z více než 50 % přímo či nepřímo vlastněn některým ze subjektů uvedených v písmeni a) tohoto odstavce, nebo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5F7222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</w:p>
    <w:p w:rsidR="001D7542" w:rsidRPr="005F7222" w:rsidRDefault="001D7542" w:rsidP="001D7542">
      <w:pPr>
        <w:pStyle w:val="Podnadpis"/>
        <w:spacing w:after="120"/>
        <w:ind w:right="-2"/>
        <w:jc w:val="both"/>
        <w:rPr>
          <w:rFonts w:eastAsia="Arial" w:cs="Arial"/>
          <w:b w:val="0"/>
          <w:sz w:val="20"/>
        </w:rPr>
      </w:pPr>
      <w:r w:rsidRPr="005F7222">
        <w:rPr>
          <w:rFonts w:eastAsia="Arial" w:cs="Arial"/>
          <w:b w:val="0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1D7542" w:rsidRPr="005F7222" w:rsidRDefault="001D7542" w:rsidP="001D7542">
      <w:pPr>
        <w:pStyle w:val="Mujstyltecky"/>
        <w:widowControl w:val="0"/>
        <w:numPr>
          <w:ilvl w:val="0"/>
          <w:numId w:val="0"/>
        </w:numPr>
        <w:suppressAutoHyphens w:val="0"/>
        <w:spacing w:before="240" w:after="240" w:line="240" w:lineRule="auto"/>
        <w:rPr>
          <w:rFonts w:ascii="Arial" w:hAnsi="Arial" w:cs="Arial"/>
          <w:sz w:val="20"/>
        </w:rPr>
      </w:pPr>
      <w:r w:rsidRPr="005F7222">
        <w:rPr>
          <w:rFonts w:ascii="Arial" w:eastAsia="Arial" w:hAnsi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5F7222">
        <w:rPr>
          <w:rFonts w:ascii="Arial" w:eastAsia="Arial" w:hAnsi="Arial" w:cs="Arial"/>
          <w:sz w:val="20"/>
          <w:vertAlign w:val="superscript"/>
        </w:rPr>
        <w:footnoteReference w:id="1"/>
      </w:r>
      <w:r w:rsidRPr="005F7222">
        <w:rPr>
          <w:rFonts w:ascii="Arial" w:eastAsia="Arial" w:hAnsi="Arial" w:cs="Arial"/>
          <w:sz w:val="20"/>
        </w:rPr>
        <w:t>.</w:t>
      </w:r>
    </w:p>
    <w:p w:rsidR="001D7542" w:rsidRPr="00536E15" w:rsidRDefault="001D7542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B210C6" w:rsidRDefault="00D765D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  <w:r w:rsidRPr="00B210C6">
        <w:rPr>
          <w:rFonts w:ascii="Arial" w:hAnsi="Arial" w:cs="Arial"/>
          <w:b w:val="0"/>
          <w:sz w:val="20"/>
          <w:szCs w:val="20"/>
        </w:rPr>
        <w:t xml:space="preserve"> </w:t>
      </w:r>
      <w:r w:rsidRPr="00B210C6"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536E15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075B14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536E15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536E15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p w:rsidR="00B90B20" w:rsidRDefault="00B90B20">
      <w:pPr>
        <w:rPr>
          <w:rFonts w:ascii="Arial" w:hAnsi="Arial" w:cs="Arial"/>
          <w:sz w:val="20"/>
          <w:szCs w:val="20"/>
        </w:rPr>
      </w:pPr>
    </w:p>
    <w:p w:rsidR="00600138" w:rsidRPr="00DB16A1" w:rsidRDefault="00600138">
      <w:pPr>
        <w:rPr>
          <w:rFonts w:ascii="Arial" w:hAnsi="Arial" w:cs="Arial"/>
          <w:sz w:val="20"/>
          <w:szCs w:val="20"/>
        </w:rPr>
      </w:pPr>
    </w:p>
    <w:sectPr w:rsidR="00600138" w:rsidRPr="00DB16A1" w:rsidSect="00F0154D">
      <w:headerReference w:type="default" r:id="rId7"/>
      <w:footerReference w:type="default" r:id="rId8"/>
      <w:headerReference w:type="first" r:id="rId9"/>
      <w:pgSz w:w="11906" w:h="16838"/>
      <w:pgMar w:top="1843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0024" w:rsidRDefault="00F80CD1">
      <w:r>
        <w:separator/>
      </w:r>
    </w:p>
  </w:endnote>
  <w:endnote w:type="continuationSeparator" w:id="0">
    <w:p w:rsidR="004A0024" w:rsidRDefault="00F80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600138">
      <w:rPr>
        <w:rFonts w:ascii="Arial" w:hAnsi="Arial" w:cs="Arial"/>
        <w:noProof/>
        <w:sz w:val="16"/>
        <w:szCs w:val="16"/>
      </w:rPr>
      <w:t>1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600138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0024" w:rsidRDefault="00F80CD1">
      <w:r>
        <w:separator/>
      </w:r>
    </w:p>
  </w:footnote>
  <w:footnote w:type="continuationSeparator" w:id="0">
    <w:p w:rsidR="004A0024" w:rsidRDefault="00F80CD1">
      <w:r>
        <w:continuationSeparator/>
      </w:r>
    </w:p>
  </w:footnote>
  <w:footnote w:id="1">
    <w:p w:rsidR="001D7542" w:rsidRPr="005E453C" w:rsidRDefault="001D7542" w:rsidP="001D7542">
      <w:pPr>
        <w:pStyle w:val="Textpoznpodarou"/>
        <w:rPr>
          <w:rFonts w:ascii="Arial" w:hAnsi="Arial" w:cs="Arial"/>
        </w:rPr>
      </w:pPr>
      <w:r w:rsidRPr="005E453C">
        <w:rPr>
          <w:rStyle w:val="Znakapoznpodarou"/>
          <w:rFonts w:ascii="Arial" w:eastAsia="Batang" w:hAnsi="Arial" w:cs="Arial"/>
          <w:sz w:val="16"/>
        </w:rPr>
        <w:footnoteRef/>
      </w:r>
      <w:r w:rsidRPr="005E453C">
        <w:rPr>
          <w:rFonts w:ascii="Arial" w:hAnsi="Arial" w:cs="Arial"/>
          <w:sz w:val="16"/>
        </w:rPr>
        <w:t xml:space="preserve"> 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54D" w:rsidRDefault="00F0154D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2F71A69" wp14:editId="7CBCF672">
          <wp:simplePos x="0" y="0"/>
          <wp:positionH relativeFrom="margin">
            <wp:posOffset>-33866</wp:posOffset>
          </wp:positionH>
          <wp:positionV relativeFrom="margin">
            <wp:posOffset>-922867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F0154D" w:rsidRDefault="00F0154D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F0154D" w:rsidRDefault="00F0154D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060670" w:rsidRPr="00691DA7" w:rsidRDefault="00D765D3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b/>
        <w:sz w:val="16"/>
        <w:szCs w:val="16"/>
      </w:rPr>
    </w:pPr>
    <w:r w:rsidRPr="00691DA7">
      <w:rPr>
        <w:rFonts w:ascii="Arial" w:hAnsi="Arial" w:cs="Arial"/>
        <w:b/>
        <w:sz w:val="16"/>
        <w:szCs w:val="16"/>
      </w:rPr>
      <w:t>Příloha F2</w:t>
    </w:r>
    <w:r w:rsidR="00536E15" w:rsidRPr="00691DA7">
      <w:rPr>
        <w:rFonts w:ascii="Arial" w:hAnsi="Arial" w:cs="Arial"/>
        <w:b/>
        <w:sz w:val="16"/>
        <w:szCs w:val="16"/>
      </w:rPr>
      <w:t>-2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60013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9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12"/>
  </w:num>
  <w:num w:numId="6">
    <w:abstractNumId w:val="2"/>
  </w:num>
  <w:num w:numId="7">
    <w:abstractNumId w:val="1"/>
  </w:num>
  <w:num w:numId="8">
    <w:abstractNumId w:va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  <w:num w:numId="17">
    <w:abstractNumId w:val="10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9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1565B5"/>
    <w:rsid w:val="001D7542"/>
    <w:rsid w:val="002E76C3"/>
    <w:rsid w:val="004A0024"/>
    <w:rsid w:val="00517DE1"/>
    <w:rsid w:val="00536E15"/>
    <w:rsid w:val="00567D4E"/>
    <w:rsid w:val="005F7222"/>
    <w:rsid w:val="00600138"/>
    <w:rsid w:val="00691DA7"/>
    <w:rsid w:val="00B210C6"/>
    <w:rsid w:val="00B90B20"/>
    <w:rsid w:val="00D765D3"/>
    <w:rsid w:val="00DB16A1"/>
    <w:rsid w:val="00F0154D"/>
    <w:rsid w:val="00F80CD1"/>
    <w:rsid w:val="00FA5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18B7EE2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1D7542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1D7542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D7542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D754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1D754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394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14</cp:revision>
  <dcterms:created xsi:type="dcterms:W3CDTF">2022-01-19T12:25:00Z</dcterms:created>
  <dcterms:modified xsi:type="dcterms:W3CDTF">2024-09-23T21:40:00Z</dcterms:modified>
</cp:coreProperties>
</file>